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DF3F" w14:textId="3DC96396" w:rsidR="00F97AD8" w:rsidRPr="00287459" w:rsidRDefault="005330CE" w:rsidP="0056511C">
      <w:pPr>
        <w:jc w:val="both"/>
        <w:outlineLvl w:val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D90D2F">
        <w:rPr>
          <w:noProof/>
        </w:rPr>
        <w:drawing>
          <wp:anchor distT="0" distB="0" distL="114300" distR="114300" simplePos="0" relativeHeight="251663360" behindDoc="1" locked="0" layoutInCell="1" allowOverlap="1" wp14:anchorId="71FE4017" wp14:editId="56952668">
            <wp:simplePos x="0" y="0"/>
            <wp:positionH relativeFrom="column">
              <wp:posOffset>-285750</wp:posOffset>
            </wp:positionH>
            <wp:positionV relativeFrom="paragraph">
              <wp:posOffset>-265243</wp:posOffset>
            </wp:positionV>
            <wp:extent cx="6911788" cy="1214422"/>
            <wp:effectExtent l="0" t="0" r="0" b="5080"/>
            <wp:wrapNone/>
            <wp:docPr id="4" name="Picture 4" descr="A picture containing bird, flowe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788" cy="1214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CF5D8" w14:textId="77777777" w:rsidR="00A451E4" w:rsidRDefault="00A451E4" w:rsidP="003522A3">
      <w:pPr>
        <w:jc w:val="center"/>
        <w:outlineLvl w:val="0"/>
        <w:rPr>
          <w:rFonts w:ascii="Trebuchet MS" w:hAnsi="Trebuchet MS"/>
          <w:color w:val="595959" w:themeColor="text1" w:themeTint="A6"/>
          <w:sz w:val="28"/>
          <w:szCs w:val="28"/>
        </w:rPr>
      </w:pPr>
    </w:p>
    <w:p w14:paraId="366369AD" w14:textId="77777777" w:rsidR="00A451E4" w:rsidRDefault="00A451E4" w:rsidP="003522A3">
      <w:pPr>
        <w:jc w:val="center"/>
        <w:outlineLvl w:val="0"/>
        <w:rPr>
          <w:rFonts w:ascii="Trebuchet MS" w:hAnsi="Trebuchet MS"/>
          <w:color w:val="595959" w:themeColor="text1" w:themeTint="A6"/>
          <w:sz w:val="28"/>
          <w:szCs w:val="28"/>
        </w:rPr>
      </w:pPr>
    </w:p>
    <w:p w14:paraId="5838525E" w14:textId="77777777" w:rsidR="005330CE" w:rsidRDefault="005330CE" w:rsidP="003522A3">
      <w:pPr>
        <w:jc w:val="center"/>
        <w:outlineLvl w:val="0"/>
        <w:rPr>
          <w:rFonts w:asciiTheme="minorHAnsi" w:hAnsiTheme="minorHAnsi"/>
          <w:b/>
          <w:bCs/>
          <w:color w:val="7F7F7F" w:themeColor="text1" w:themeTint="80"/>
          <w:sz w:val="36"/>
          <w:szCs w:val="36"/>
        </w:rPr>
      </w:pPr>
    </w:p>
    <w:p w14:paraId="5F5B1BDD" w14:textId="5D13B5F5" w:rsidR="0056511C" w:rsidRPr="00131390" w:rsidRDefault="00B31A23" w:rsidP="003522A3">
      <w:pPr>
        <w:jc w:val="center"/>
        <w:outlineLvl w:val="0"/>
        <w:rPr>
          <w:rFonts w:asciiTheme="minorHAnsi" w:hAnsiTheme="minorHAnsi"/>
          <w:b/>
          <w:bCs/>
          <w:color w:val="000000" w:themeColor="text1"/>
          <w:sz w:val="32"/>
          <w:szCs w:val="32"/>
          <w:u w:val="single"/>
        </w:rPr>
      </w:pPr>
      <w:r w:rsidRPr="00131390">
        <w:rPr>
          <w:rFonts w:asciiTheme="minorHAnsi" w:hAnsiTheme="minorHAnsi"/>
          <w:b/>
          <w:bCs/>
          <w:color w:val="000000" w:themeColor="text1"/>
          <w:sz w:val="32"/>
          <w:szCs w:val="32"/>
          <w:u w:val="single"/>
        </w:rPr>
        <w:t>SKILLS &amp; EXERTISE</w:t>
      </w:r>
    </w:p>
    <w:p w14:paraId="03222594" w14:textId="77777777" w:rsidR="00F22485" w:rsidRPr="00131390" w:rsidRDefault="00F22485" w:rsidP="0056511C">
      <w:pPr>
        <w:jc w:val="both"/>
        <w:outlineLvl w:val="0"/>
        <w:rPr>
          <w:rFonts w:asciiTheme="minorHAnsi" w:hAnsiTheme="minorHAnsi"/>
          <w:color w:val="000000" w:themeColor="text1"/>
          <w:sz w:val="24"/>
        </w:rPr>
      </w:pPr>
    </w:p>
    <w:p w14:paraId="148D427B" w14:textId="7E47F5CC" w:rsidR="0056511C" w:rsidRPr="00131390" w:rsidRDefault="0056511C" w:rsidP="0056511C">
      <w:pPr>
        <w:jc w:val="both"/>
        <w:outlineLvl w:val="0"/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>We are excited to start the process of accelerating your career journey</w:t>
      </w:r>
      <w:r w:rsidR="007D2DDE" w:rsidRPr="00131390">
        <w:rPr>
          <w:rFonts w:asciiTheme="minorHAnsi" w:hAnsiTheme="minorHAnsi"/>
          <w:color w:val="000000" w:themeColor="text1"/>
          <w:sz w:val="24"/>
        </w:rPr>
        <w:t xml:space="preserve">. </w:t>
      </w:r>
    </w:p>
    <w:p w14:paraId="0A3C2215" w14:textId="77777777" w:rsidR="0056511C" w:rsidRPr="00131390" w:rsidRDefault="0056511C" w:rsidP="0056511C">
      <w:pPr>
        <w:jc w:val="both"/>
        <w:outlineLvl w:val="0"/>
        <w:rPr>
          <w:rFonts w:asciiTheme="minorHAnsi" w:hAnsiTheme="minorHAnsi"/>
          <w:color w:val="000000" w:themeColor="text1"/>
          <w:sz w:val="24"/>
        </w:rPr>
      </w:pPr>
    </w:p>
    <w:p w14:paraId="5E232EC7" w14:textId="43DC4D3E" w:rsidR="00F97AD8" w:rsidRPr="00131390" w:rsidRDefault="00F97AD8" w:rsidP="0056511C">
      <w:pPr>
        <w:jc w:val="both"/>
        <w:outlineLvl w:val="0"/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 xml:space="preserve">One of the most important elements of a CV re-design is </w:t>
      </w:r>
      <w:r w:rsidR="002626FC" w:rsidRPr="00131390">
        <w:rPr>
          <w:rFonts w:asciiTheme="minorHAnsi" w:hAnsiTheme="minorHAnsi"/>
          <w:color w:val="000000" w:themeColor="text1"/>
          <w:sz w:val="24"/>
        </w:rPr>
        <w:t>to create a CV that has</w:t>
      </w:r>
      <w:r w:rsidR="004C58FC" w:rsidRPr="00131390">
        <w:rPr>
          <w:rFonts w:asciiTheme="minorHAnsi" w:hAnsiTheme="minorHAnsi"/>
          <w:color w:val="000000" w:themeColor="text1"/>
          <w:sz w:val="24"/>
        </w:rPr>
        <w:t xml:space="preserve"> a</w:t>
      </w:r>
      <w:r w:rsidR="002626FC" w:rsidRPr="00131390">
        <w:rPr>
          <w:rFonts w:asciiTheme="minorHAnsi" w:hAnsiTheme="minorHAnsi"/>
          <w:color w:val="000000" w:themeColor="text1"/>
          <w:sz w:val="24"/>
        </w:rPr>
        <w:t xml:space="preserve"> commercial impact. Many CV’s today are far to</w:t>
      </w:r>
      <w:r w:rsidR="004A3C31" w:rsidRPr="00131390">
        <w:rPr>
          <w:rFonts w:asciiTheme="minorHAnsi" w:hAnsiTheme="minorHAnsi"/>
          <w:color w:val="000000" w:themeColor="text1"/>
          <w:sz w:val="24"/>
        </w:rPr>
        <w:t>o</w:t>
      </w:r>
      <w:r w:rsidR="002626FC" w:rsidRPr="00131390">
        <w:rPr>
          <w:rFonts w:asciiTheme="minorHAnsi" w:hAnsiTheme="minorHAnsi"/>
          <w:color w:val="000000" w:themeColor="text1"/>
          <w:sz w:val="24"/>
        </w:rPr>
        <w:t xml:space="preserve"> technical and do not speak to a broader audience. </w:t>
      </w:r>
      <w:r w:rsidR="00684F8C" w:rsidRPr="00131390">
        <w:rPr>
          <w:rFonts w:asciiTheme="minorHAnsi" w:hAnsiTheme="minorHAnsi"/>
          <w:color w:val="000000" w:themeColor="text1"/>
          <w:sz w:val="24"/>
        </w:rPr>
        <w:t>As part of</w:t>
      </w:r>
      <w:r w:rsidR="009A3A54" w:rsidRPr="00131390">
        <w:rPr>
          <w:rFonts w:asciiTheme="minorHAnsi" w:hAnsiTheme="minorHAnsi"/>
          <w:color w:val="000000" w:themeColor="text1"/>
          <w:sz w:val="24"/>
        </w:rPr>
        <w:t xml:space="preserve"> </w:t>
      </w:r>
      <w:r w:rsidR="00684F8C" w:rsidRPr="00131390">
        <w:rPr>
          <w:rFonts w:asciiTheme="minorHAnsi" w:hAnsiTheme="minorHAnsi"/>
          <w:color w:val="000000" w:themeColor="text1"/>
          <w:sz w:val="24"/>
        </w:rPr>
        <w:t>our process</w:t>
      </w:r>
      <w:r w:rsidR="009A3A54" w:rsidRPr="00131390">
        <w:rPr>
          <w:rFonts w:asciiTheme="minorHAnsi" w:hAnsiTheme="minorHAnsi"/>
          <w:color w:val="000000" w:themeColor="text1"/>
          <w:sz w:val="24"/>
        </w:rPr>
        <w:t>,</w:t>
      </w:r>
      <w:r w:rsidR="00684F8C" w:rsidRPr="00131390">
        <w:rPr>
          <w:rFonts w:asciiTheme="minorHAnsi" w:hAnsiTheme="minorHAnsi"/>
          <w:color w:val="000000" w:themeColor="text1"/>
          <w:sz w:val="24"/>
        </w:rPr>
        <w:t xml:space="preserve"> we </w:t>
      </w:r>
      <w:r w:rsidR="009A3A54" w:rsidRPr="00131390">
        <w:rPr>
          <w:rFonts w:asciiTheme="minorHAnsi" w:hAnsiTheme="minorHAnsi"/>
          <w:color w:val="000000" w:themeColor="text1"/>
          <w:sz w:val="24"/>
        </w:rPr>
        <w:t>would like to include at least four to six</w:t>
      </w:r>
      <w:r w:rsidR="00636B55" w:rsidRPr="00131390">
        <w:rPr>
          <w:rFonts w:asciiTheme="minorHAnsi" w:hAnsiTheme="minorHAnsi"/>
          <w:color w:val="000000" w:themeColor="text1"/>
          <w:sz w:val="24"/>
        </w:rPr>
        <w:t xml:space="preserve"> from the</w:t>
      </w:r>
      <w:r w:rsidR="009A3A54" w:rsidRPr="00131390">
        <w:rPr>
          <w:rFonts w:asciiTheme="minorHAnsi" w:hAnsiTheme="minorHAnsi"/>
          <w:color w:val="000000" w:themeColor="text1"/>
          <w:sz w:val="24"/>
        </w:rPr>
        <w:t xml:space="preserve"> Commercial Skills and Expertise</w:t>
      </w:r>
      <w:r w:rsidR="00636B55" w:rsidRPr="00131390">
        <w:rPr>
          <w:rFonts w:asciiTheme="minorHAnsi" w:hAnsiTheme="minorHAnsi"/>
          <w:color w:val="000000" w:themeColor="text1"/>
          <w:sz w:val="24"/>
        </w:rPr>
        <w:t xml:space="preserve"> below</w:t>
      </w:r>
      <w:r w:rsidR="009A3A54" w:rsidRPr="00131390">
        <w:rPr>
          <w:rFonts w:asciiTheme="minorHAnsi" w:hAnsiTheme="minorHAnsi"/>
          <w:color w:val="000000" w:themeColor="text1"/>
          <w:sz w:val="24"/>
        </w:rPr>
        <w:t xml:space="preserve">. </w:t>
      </w:r>
    </w:p>
    <w:p w14:paraId="31ED1D0A" w14:textId="707FCB8B" w:rsidR="005905B6" w:rsidRPr="00131390" w:rsidRDefault="005905B6" w:rsidP="0056511C">
      <w:pPr>
        <w:jc w:val="both"/>
        <w:outlineLvl w:val="0"/>
        <w:rPr>
          <w:rFonts w:asciiTheme="minorHAnsi" w:hAnsiTheme="minorHAnsi"/>
          <w:color w:val="000000" w:themeColor="text1"/>
          <w:sz w:val="24"/>
        </w:rPr>
      </w:pPr>
    </w:p>
    <w:p w14:paraId="71B07533" w14:textId="4D765A1F" w:rsidR="005905B6" w:rsidRPr="00131390" w:rsidRDefault="005905B6" w:rsidP="0056511C">
      <w:pPr>
        <w:jc w:val="both"/>
        <w:outlineLvl w:val="0"/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 xml:space="preserve">Please proceed as follows: </w:t>
      </w:r>
    </w:p>
    <w:p w14:paraId="203F71E7" w14:textId="77777777" w:rsidR="002626FC" w:rsidRPr="00131390" w:rsidRDefault="002626FC" w:rsidP="0056511C">
      <w:pPr>
        <w:jc w:val="both"/>
        <w:outlineLvl w:val="0"/>
        <w:rPr>
          <w:rFonts w:asciiTheme="minorHAnsi" w:hAnsiTheme="minorHAnsi"/>
          <w:color w:val="000000" w:themeColor="text1"/>
          <w:sz w:val="24"/>
        </w:rPr>
      </w:pPr>
    </w:p>
    <w:p w14:paraId="6342717E" w14:textId="51D53598" w:rsidR="005905B6" w:rsidRPr="00131390" w:rsidRDefault="002626FC" w:rsidP="005905B6">
      <w:pPr>
        <w:pStyle w:val="ListParagraph"/>
        <w:numPr>
          <w:ilvl w:val="0"/>
          <w:numId w:val="15"/>
        </w:numPr>
        <w:jc w:val="both"/>
        <w:outlineLvl w:val="0"/>
        <w:rPr>
          <w:rFonts w:asciiTheme="minorHAnsi" w:hAnsiTheme="minorHAnsi"/>
          <w:i/>
          <w:color w:val="000000" w:themeColor="text1"/>
          <w:sz w:val="24"/>
        </w:rPr>
      </w:pPr>
      <w:r w:rsidRPr="00131390">
        <w:rPr>
          <w:rFonts w:asciiTheme="minorHAnsi" w:hAnsiTheme="minorHAnsi"/>
          <w:i/>
          <w:color w:val="000000" w:themeColor="text1"/>
          <w:sz w:val="24"/>
        </w:rPr>
        <w:t xml:space="preserve">Please </w:t>
      </w:r>
      <w:r w:rsidR="005905B6" w:rsidRPr="00131390">
        <w:rPr>
          <w:rFonts w:asciiTheme="minorHAnsi" w:hAnsiTheme="minorHAnsi"/>
          <w:i/>
          <w:color w:val="000000" w:themeColor="text1"/>
          <w:sz w:val="24"/>
        </w:rPr>
        <w:t>highlight</w:t>
      </w:r>
      <w:r w:rsidRPr="00131390">
        <w:rPr>
          <w:rFonts w:asciiTheme="minorHAnsi" w:hAnsiTheme="minorHAnsi"/>
          <w:i/>
          <w:color w:val="000000" w:themeColor="text1"/>
          <w:sz w:val="24"/>
        </w:rPr>
        <w:t xml:space="preserve"> the items </w:t>
      </w:r>
      <w:r w:rsidR="005905B6" w:rsidRPr="00131390">
        <w:rPr>
          <w:rFonts w:asciiTheme="minorHAnsi" w:hAnsiTheme="minorHAnsi"/>
          <w:i/>
          <w:color w:val="000000" w:themeColor="text1"/>
          <w:sz w:val="24"/>
        </w:rPr>
        <w:t xml:space="preserve">that you feel are most suited to your experience. </w:t>
      </w:r>
    </w:p>
    <w:p w14:paraId="5A357D45" w14:textId="38203C4A" w:rsidR="005905B6" w:rsidRPr="00131390" w:rsidRDefault="005905B6" w:rsidP="005905B6">
      <w:pPr>
        <w:pStyle w:val="ListParagraph"/>
        <w:numPr>
          <w:ilvl w:val="0"/>
          <w:numId w:val="15"/>
        </w:numPr>
        <w:jc w:val="both"/>
        <w:outlineLvl w:val="0"/>
        <w:rPr>
          <w:rFonts w:asciiTheme="minorHAnsi" w:hAnsiTheme="minorHAnsi"/>
          <w:i/>
          <w:color w:val="000000" w:themeColor="text1"/>
          <w:sz w:val="24"/>
        </w:rPr>
      </w:pPr>
      <w:r w:rsidRPr="00131390">
        <w:rPr>
          <w:rFonts w:asciiTheme="minorHAnsi" w:hAnsiTheme="minorHAnsi"/>
          <w:i/>
          <w:color w:val="000000" w:themeColor="text1"/>
          <w:sz w:val="24"/>
        </w:rPr>
        <w:t xml:space="preserve">Please rate the items you choose. </w:t>
      </w:r>
    </w:p>
    <w:p w14:paraId="47B5A75E" w14:textId="0DA102A7" w:rsidR="000816B5" w:rsidRPr="00131390" w:rsidRDefault="000816B5" w:rsidP="005905B6">
      <w:pPr>
        <w:pStyle w:val="ListParagraph"/>
        <w:numPr>
          <w:ilvl w:val="0"/>
          <w:numId w:val="15"/>
        </w:numPr>
        <w:jc w:val="both"/>
        <w:outlineLvl w:val="0"/>
        <w:rPr>
          <w:rFonts w:asciiTheme="minorHAnsi" w:hAnsiTheme="minorHAnsi"/>
          <w:i/>
          <w:color w:val="000000" w:themeColor="text1"/>
          <w:sz w:val="24"/>
        </w:rPr>
      </w:pPr>
      <w:r w:rsidRPr="00131390">
        <w:rPr>
          <w:rFonts w:asciiTheme="minorHAnsi" w:hAnsiTheme="minorHAnsi"/>
          <w:i/>
          <w:color w:val="000000" w:themeColor="text1"/>
          <w:sz w:val="24"/>
        </w:rPr>
        <w:t>Choose a maximum of six items</w:t>
      </w:r>
    </w:p>
    <w:p w14:paraId="0CE580B3" w14:textId="77777777" w:rsidR="0056511C" w:rsidRPr="00131390" w:rsidRDefault="0056511C" w:rsidP="0056511C">
      <w:pPr>
        <w:outlineLvl w:val="0"/>
        <w:rPr>
          <w:rFonts w:asciiTheme="minorHAnsi" w:hAnsiTheme="minorHAnsi"/>
          <w:color w:val="000000" w:themeColor="text1"/>
          <w:sz w:val="24"/>
        </w:rPr>
      </w:pPr>
    </w:p>
    <w:p w14:paraId="64878640" w14:textId="77777777" w:rsidR="0056511C" w:rsidRPr="00131390" w:rsidRDefault="0056511C" w:rsidP="0056511C">
      <w:pPr>
        <w:outlineLvl w:val="0"/>
        <w:rPr>
          <w:rFonts w:asciiTheme="minorHAnsi" w:hAnsiTheme="minorHAnsi"/>
          <w:color w:val="000000" w:themeColor="text1"/>
          <w:sz w:val="24"/>
        </w:rPr>
      </w:pPr>
    </w:p>
    <w:p w14:paraId="0E654D82" w14:textId="1DA54690" w:rsidR="0056511C" w:rsidRPr="00131390" w:rsidRDefault="0056511C" w:rsidP="0056511C">
      <w:pPr>
        <w:jc w:val="center"/>
        <w:outlineLvl w:val="0"/>
        <w:rPr>
          <w:rFonts w:asciiTheme="minorHAnsi" w:hAnsiTheme="minorHAnsi"/>
          <w:b/>
          <w:color w:val="000000" w:themeColor="text1"/>
          <w:sz w:val="24"/>
          <w:u w:val="single"/>
        </w:rPr>
      </w:pPr>
      <w:r w:rsidRPr="00131390">
        <w:rPr>
          <w:rFonts w:asciiTheme="minorHAnsi" w:hAnsiTheme="minorHAnsi"/>
          <w:b/>
          <w:color w:val="000000" w:themeColor="text1"/>
          <w:sz w:val="24"/>
          <w:u w:val="single"/>
        </w:rPr>
        <w:t>EXAMPLES OF SKILLS EXPERTISE</w:t>
      </w:r>
      <w:r w:rsidR="00636B55" w:rsidRPr="00131390">
        <w:rPr>
          <w:rFonts w:asciiTheme="minorHAnsi" w:hAnsiTheme="minorHAnsi"/>
          <w:b/>
          <w:color w:val="000000" w:themeColor="text1"/>
          <w:sz w:val="24"/>
          <w:u w:val="single"/>
        </w:rPr>
        <w:t>/</w:t>
      </w:r>
      <w:r w:rsidRPr="00131390">
        <w:rPr>
          <w:rFonts w:asciiTheme="minorHAnsi" w:hAnsiTheme="minorHAnsi"/>
          <w:b/>
          <w:color w:val="000000" w:themeColor="text1"/>
          <w:sz w:val="24"/>
          <w:u w:val="single"/>
        </w:rPr>
        <w:t>TALENTS</w:t>
      </w:r>
    </w:p>
    <w:p w14:paraId="2665DFF5" w14:textId="77777777" w:rsidR="002626FC" w:rsidRPr="00131390" w:rsidRDefault="002626FC" w:rsidP="0056511C">
      <w:pPr>
        <w:outlineLvl w:val="0"/>
        <w:rPr>
          <w:rFonts w:asciiTheme="minorHAnsi" w:hAnsiTheme="minorHAnsi"/>
          <w:color w:val="000000" w:themeColor="text1"/>
          <w:sz w:val="24"/>
        </w:rPr>
      </w:pPr>
    </w:p>
    <w:p w14:paraId="2AE576C8" w14:textId="3FDEA595" w:rsidR="0006644A" w:rsidRPr="00131390" w:rsidRDefault="0006644A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 xml:space="preserve">Business Acumen and Customer Centricity   </w:t>
      </w:r>
    </w:p>
    <w:p w14:paraId="70873ED4" w14:textId="5B831E84" w:rsidR="0006644A" w:rsidRPr="00131390" w:rsidRDefault="0006644A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 xml:space="preserve">Corporate Entrepreneurship  </w:t>
      </w:r>
    </w:p>
    <w:p w14:paraId="14BA7306" w14:textId="5B067A3F" w:rsidR="0006644A" w:rsidRPr="00131390" w:rsidRDefault="0006644A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 xml:space="preserve">Problem-solving &amp; Analysis </w:t>
      </w:r>
    </w:p>
    <w:p w14:paraId="30AFE0D4" w14:textId="07615387" w:rsidR="0006644A" w:rsidRPr="00131390" w:rsidRDefault="0006644A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>Employ</w:t>
      </w:r>
      <w:r w:rsidR="00A04B6F" w:rsidRPr="00131390">
        <w:rPr>
          <w:rFonts w:asciiTheme="minorHAnsi" w:hAnsiTheme="minorHAnsi"/>
          <w:color w:val="000000" w:themeColor="text1"/>
          <w:sz w:val="24"/>
        </w:rPr>
        <w:t xml:space="preserve">ee Motivation, </w:t>
      </w:r>
      <w:r w:rsidRPr="00131390">
        <w:rPr>
          <w:rFonts w:asciiTheme="minorHAnsi" w:hAnsiTheme="minorHAnsi"/>
          <w:color w:val="000000" w:themeColor="text1"/>
          <w:sz w:val="24"/>
        </w:rPr>
        <w:t xml:space="preserve">Behaviour and Development  </w:t>
      </w:r>
    </w:p>
    <w:p w14:paraId="14E62FED" w14:textId="3F575867" w:rsidR="0006644A" w:rsidRPr="00131390" w:rsidRDefault="0002658D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 xml:space="preserve">Innovation </w:t>
      </w:r>
    </w:p>
    <w:p w14:paraId="10E7FC6D" w14:textId="43E23236" w:rsidR="0006644A" w:rsidRPr="00131390" w:rsidRDefault="00B560DF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 xml:space="preserve">Management and Leadership </w:t>
      </w:r>
    </w:p>
    <w:p w14:paraId="4C855F20" w14:textId="77777777" w:rsidR="00AF1A78" w:rsidRPr="00131390" w:rsidRDefault="00B560DF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 xml:space="preserve">Operations Management </w:t>
      </w:r>
    </w:p>
    <w:p w14:paraId="372FDE17" w14:textId="77777777" w:rsidR="00AF1A78" w:rsidRPr="00131390" w:rsidRDefault="00B560DF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 xml:space="preserve">Maintenance Management </w:t>
      </w:r>
    </w:p>
    <w:p w14:paraId="7B79BF3D" w14:textId="2592DE91" w:rsidR="0006644A" w:rsidRPr="00131390" w:rsidRDefault="00B560DF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 xml:space="preserve">Strategy &amp; Planning </w:t>
      </w:r>
    </w:p>
    <w:p w14:paraId="18F7F23A" w14:textId="521A6E27" w:rsidR="00135A12" w:rsidRPr="00131390" w:rsidRDefault="00AF6620" w:rsidP="00BC759F">
      <w:pPr>
        <w:rPr>
          <w:rFonts w:asciiTheme="minorHAnsi" w:hAnsiTheme="minorHAnsi"/>
          <w:color w:val="000000" w:themeColor="text1"/>
          <w:sz w:val="24"/>
          <w:lang w:val="en-ZA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Strategic </w:t>
      </w:r>
      <w:r w:rsidR="00135A12" w:rsidRPr="00131390">
        <w:rPr>
          <w:rFonts w:asciiTheme="minorHAnsi" w:hAnsiTheme="minorHAnsi"/>
          <w:color w:val="000000" w:themeColor="text1"/>
          <w:sz w:val="24"/>
          <w:lang w:val="en-ZA"/>
        </w:rPr>
        <w:t>Leadership</w:t>
      </w:r>
      <w:r w:rsidR="00B560DF"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 </w:t>
      </w:r>
      <w:r w:rsidR="00A04B6F"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 </w:t>
      </w:r>
    </w:p>
    <w:p w14:paraId="5B00BB30" w14:textId="418D1FFD" w:rsidR="009A4089" w:rsidRPr="00131390" w:rsidRDefault="009A4089" w:rsidP="00BC759F">
      <w:pPr>
        <w:rPr>
          <w:rFonts w:asciiTheme="minorHAnsi" w:hAnsiTheme="minorHAnsi"/>
          <w:color w:val="000000" w:themeColor="text1"/>
          <w:sz w:val="24"/>
          <w:lang w:val="en-ZA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>Board</w:t>
      </w:r>
      <w:r w:rsidR="00747AE1" w:rsidRPr="00131390">
        <w:rPr>
          <w:rFonts w:asciiTheme="minorHAnsi" w:hAnsiTheme="minorHAnsi"/>
          <w:color w:val="000000" w:themeColor="text1"/>
          <w:sz w:val="24"/>
          <w:lang w:val="en-ZA"/>
        </w:rPr>
        <w:t>-</w:t>
      </w:r>
      <w:r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level </w:t>
      </w:r>
      <w:r w:rsidR="00747AE1" w:rsidRPr="00131390">
        <w:rPr>
          <w:rFonts w:asciiTheme="minorHAnsi" w:hAnsiTheme="minorHAnsi"/>
          <w:color w:val="000000" w:themeColor="text1"/>
          <w:sz w:val="24"/>
          <w:lang w:val="en-ZA"/>
        </w:rPr>
        <w:t>expertise</w:t>
      </w:r>
    </w:p>
    <w:p w14:paraId="57608826" w14:textId="2A3DF042" w:rsidR="00135A12" w:rsidRPr="00131390" w:rsidRDefault="00135A12" w:rsidP="00BC759F">
      <w:pPr>
        <w:rPr>
          <w:rFonts w:asciiTheme="minorHAnsi" w:hAnsiTheme="minorHAnsi"/>
          <w:color w:val="000000" w:themeColor="text1"/>
          <w:sz w:val="24"/>
          <w:lang w:val="en-ZA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>Business Initiator</w:t>
      </w:r>
      <w:r w:rsidR="001830A8"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   </w:t>
      </w:r>
    </w:p>
    <w:p w14:paraId="6A61BA04" w14:textId="77777777" w:rsidR="00AF1A78" w:rsidRPr="00131390" w:rsidRDefault="00135A12" w:rsidP="00BC759F">
      <w:pPr>
        <w:rPr>
          <w:rFonts w:asciiTheme="minorHAnsi" w:hAnsiTheme="minorHAnsi"/>
          <w:color w:val="000000" w:themeColor="text1"/>
          <w:sz w:val="24"/>
          <w:lang w:val="en-ZA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>Big Picture Thinker</w:t>
      </w:r>
      <w:r w:rsidR="001830A8"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  </w:t>
      </w:r>
    </w:p>
    <w:p w14:paraId="07275401" w14:textId="462DE973" w:rsidR="00135A12" w:rsidRPr="00131390" w:rsidRDefault="00135A12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>Stakeholder Management</w:t>
      </w:r>
      <w:r w:rsidR="0009228C"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   </w:t>
      </w:r>
    </w:p>
    <w:p w14:paraId="060779F8" w14:textId="592E47EB" w:rsidR="00135A12" w:rsidRPr="00131390" w:rsidRDefault="00135A12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  <w:lang w:val="en-GB"/>
        </w:rPr>
        <w:t>Transformational L</w:t>
      </w:r>
      <w:r w:rsidR="0009228C" w:rsidRPr="00131390">
        <w:rPr>
          <w:rFonts w:asciiTheme="minorHAnsi" w:hAnsiTheme="minorHAnsi"/>
          <w:color w:val="000000" w:themeColor="text1"/>
          <w:sz w:val="24"/>
          <w:lang w:val="en-GB"/>
        </w:rPr>
        <w:t xml:space="preserve">eadership and Management Skills   </w:t>
      </w:r>
    </w:p>
    <w:p w14:paraId="13BD48CA" w14:textId="77777777" w:rsidR="00AF1A78" w:rsidRPr="00131390" w:rsidRDefault="00135A12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  <w:r w:rsidRPr="00131390">
        <w:rPr>
          <w:rFonts w:asciiTheme="minorHAnsi" w:hAnsiTheme="minorHAnsi"/>
          <w:color w:val="000000" w:themeColor="text1"/>
          <w:sz w:val="24"/>
          <w:lang w:val="en-GB"/>
        </w:rPr>
        <w:t>Commercial Innovation across the entire scope of specialities</w:t>
      </w:r>
      <w:r w:rsidR="0072015C" w:rsidRPr="00131390">
        <w:rPr>
          <w:rFonts w:asciiTheme="minorHAnsi" w:hAnsiTheme="minorHAnsi"/>
          <w:color w:val="000000" w:themeColor="text1"/>
          <w:sz w:val="24"/>
          <w:lang w:val="en-GB"/>
        </w:rPr>
        <w:t xml:space="preserve">  </w:t>
      </w:r>
    </w:p>
    <w:p w14:paraId="05185023" w14:textId="56BCC953" w:rsidR="00B03C24" w:rsidRPr="00131390" w:rsidRDefault="00AF6620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  <w:r w:rsidRPr="00131390">
        <w:rPr>
          <w:rFonts w:asciiTheme="minorHAnsi" w:hAnsiTheme="minorHAnsi"/>
          <w:color w:val="000000" w:themeColor="text1"/>
          <w:sz w:val="24"/>
          <w:lang w:val="en-GB"/>
        </w:rPr>
        <w:t>Broad</w:t>
      </w:r>
      <w:r w:rsidR="00AF1A78" w:rsidRPr="00131390">
        <w:rPr>
          <w:rFonts w:asciiTheme="minorHAnsi" w:hAnsiTheme="minorHAnsi"/>
          <w:color w:val="000000" w:themeColor="text1"/>
          <w:sz w:val="24"/>
          <w:lang w:val="en-GB"/>
        </w:rPr>
        <w:t xml:space="preserve">-based </w:t>
      </w:r>
      <w:r w:rsidRPr="00131390">
        <w:rPr>
          <w:rFonts w:asciiTheme="minorHAnsi" w:hAnsiTheme="minorHAnsi"/>
          <w:color w:val="000000" w:themeColor="text1"/>
          <w:sz w:val="24"/>
          <w:lang w:val="en-GB"/>
        </w:rPr>
        <w:t xml:space="preserve">company functional experience </w:t>
      </w:r>
    </w:p>
    <w:p w14:paraId="114C160E" w14:textId="48EFA495" w:rsidR="00135A12" w:rsidRPr="00131390" w:rsidRDefault="00F1231F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  <w:r w:rsidRPr="00131390">
        <w:rPr>
          <w:rFonts w:asciiTheme="minorHAnsi" w:hAnsiTheme="minorHAnsi"/>
          <w:color w:val="000000" w:themeColor="text1"/>
          <w:sz w:val="24"/>
          <w:lang w:val="en-GB"/>
        </w:rPr>
        <w:t>Operation</w:t>
      </w:r>
      <w:r w:rsidR="00747AE1" w:rsidRPr="00131390">
        <w:rPr>
          <w:rFonts w:asciiTheme="minorHAnsi" w:hAnsiTheme="minorHAnsi"/>
          <w:color w:val="000000" w:themeColor="text1"/>
          <w:sz w:val="24"/>
          <w:lang w:val="en-GB"/>
        </w:rPr>
        <w:t xml:space="preserve">al </w:t>
      </w:r>
      <w:r w:rsidR="0063521F" w:rsidRPr="00131390">
        <w:rPr>
          <w:rFonts w:asciiTheme="minorHAnsi" w:hAnsiTheme="minorHAnsi"/>
          <w:color w:val="000000" w:themeColor="text1"/>
          <w:sz w:val="24"/>
          <w:lang w:val="en-GB"/>
        </w:rPr>
        <w:t>strategy</w:t>
      </w:r>
    </w:p>
    <w:p w14:paraId="34BF633A" w14:textId="2A3565A4" w:rsidR="00135A12" w:rsidRPr="00131390" w:rsidRDefault="00135A12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  <w:r w:rsidRPr="00131390">
        <w:rPr>
          <w:rFonts w:asciiTheme="minorHAnsi" w:hAnsiTheme="minorHAnsi"/>
          <w:color w:val="000000" w:themeColor="text1"/>
          <w:sz w:val="24"/>
          <w:lang w:val="en-GB"/>
        </w:rPr>
        <w:t>High intelligence combined with a</w:t>
      </w:r>
      <w:r w:rsidR="008A4A5D" w:rsidRPr="00131390">
        <w:rPr>
          <w:rFonts w:asciiTheme="minorHAnsi" w:hAnsiTheme="minorHAnsi"/>
          <w:color w:val="000000" w:themeColor="text1"/>
          <w:sz w:val="24"/>
          <w:lang w:val="en-GB"/>
        </w:rPr>
        <w:t xml:space="preserve"> big picture thinker attitude </w:t>
      </w:r>
    </w:p>
    <w:p w14:paraId="3CBE4D2C" w14:textId="1246304C" w:rsidR="00135A12" w:rsidRPr="00131390" w:rsidRDefault="00135A12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  <w:r w:rsidRPr="00131390">
        <w:rPr>
          <w:rFonts w:asciiTheme="minorHAnsi" w:hAnsiTheme="minorHAnsi"/>
          <w:color w:val="000000" w:themeColor="text1"/>
          <w:sz w:val="24"/>
          <w:lang w:val="en-GB"/>
        </w:rPr>
        <w:t>Outstanding soft skills and personality traits</w:t>
      </w:r>
      <w:r w:rsidR="005A34AE" w:rsidRPr="00131390">
        <w:rPr>
          <w:rFonts w:asciiTheme="minorHAnsi" w:hAnsiTheme="minorHAnsi"/>
          <w:color w:val="000000" w:themeColor="text1"/>
          <w:sz w:val="24"/>
        </w:rPr>
        <w:t xml:space="preserve">   </w:t>
      </w:r>
    </w:p>
    <w:p w14:paraId="301E9954" w14:textId="7FEE925C" w:rsidR="00135A12" w:rsidRPr="00131390" w:rsidRDefault="00135A12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>Deal Making</w:t>
      </w:r>
      <w:r w:rsidR="00B77C5E"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  </w:t>
      </w:r>
    </w:p>
    <w:p w14:paraId="264B08CE" w14:textId="2F251FB8" w:rsidR="00135A12" w:rsidRPr="00131390" w:rsidRDefault="00135A12" w:rsidP="00BC759F">
      <w:pPr>
        <w:rPr>
          <w:rFonts w:asciiTheme="minorHAnsi" w:hAnsiTheme="minorHAnsi"/>
          <w:color w:val="000000" w:themeColor="text1"/>
          <w:sz w:val="24"/>
          <w:lang w:val="en-ZA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Establishment and development </w:t>
      </w:r>
      <w:r w:rsidR="004C1F5B">
        <w:rPr>
          <w:rFonts w:asciiTheme="minorHAnsi" w:hAnsiTheme="minorHAnsi"/>
          <w:color w:val="000000" w:themeColor="text1"/>
          <w:sz w:val="24"/>
          <w:lang w:val="en-ZA"/>
        </w:rPr>
        <w:t xml:space="preserve">of </w:t>
      </w:r>
      <w:r w:rsidRPr="00131390">
        <w:rPr>
          <w:rFonts w:asciiTheme="minorHAnsi" w:hAnsiTheme="minorHAnsi"/>
          <w:color w:val="000000" w:themeColor="text1"/>
          <w:sz w:val="24"/>
          <w:lang w:val="en-ZA"/>
        </w:rPr>
        <w:t>viable, sustainable industry-leading commercial entities</w:t>
      </w:r>
      <w:r w:rsidR="00153531" w:rsidRPr="00131390">
        <w:rPr>
          <w:rFonts w:asciiTheme="minorHAnsi" w:hAnsiTheme="minorHAnsi"/>
          <w:color w:val="000000" w:themeColor="text1"/>
          <w:sz w:val="24"/>
        </w:rPr>
        <w:t xml:space="preserve">  </w:t>
      </w:r>
    </w:p>
    <w:p w14:paraId="5C109310" w14:textId="6BBAAF46" w:rsidR="00135A12" w:rsidRPr="00131390" w:rsidRDefault="00AF1A78" w:rsidP="00BC759F">
      <w:pPr>
        <w:rPr>
          <w:rFonts w:asciiTheme="minorHAnsi" w:hAnsiTheme="minorHAnsi"/>
          <w:color w:val="000000" w:themeColor="text1"/>
          <w:sz w:val="24"/>
          <w:lang w:val="en-ZA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>High-level business development</w:t>
      </w:r>
    </w:p>
    <w:p w14:paraId="743EB851" w14:textId="3E12AD7C" w:rsidR="00135A12" w:rsidRPr="00131390" w:rsidRDefault="00135A12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>Conceptualising and Launching Projects</w:t>
      </w:r>
      <w:r w:rsidR="00A832CB" w:rsidRPr="00131390">
        <w:rPr>
          <w:rFonts w:asciiTheme="minorHAnsi" w:hAnsiTheme="minorHAnsi"/>
          <w:color w:val="000000" w:themeColor="text1"/>
          <w:sz w:val="24"/>
        </w:rPr>
        <w:t xml:space="preserve">   </w:t>
      </w:r>
    </w:p>
    <w:p w14:paraId="72242EF0" w14:textId="45858B22" w:rsidR="00867B51" w:rsidRPr="00131390" w:rsidRDefault="00867B51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 xml:space="preserve">Strong consultative skills at board level. </w:t>
      </w:r>
    </w:p>
    <w:p w14:paraId="0A48686A" w14:textId="0C2E5B01" w:rsidR="00867B51" w:rsidRPr="00131390" w:rsidRDefault="00135A12" w:rsidP="00BC759F">
      <w:pPr>
        <w:rPr>
          <w:rFonts w:asciiTheme="minorHAnsi" w:hAnsiTheme="minorHAnsi"/>
          <w:color w:val="000000" w:themeColor="text1"/>
          <w:sz w:val="24"/>
        </w:rPr>
      </w:pPr>
      <w:bookmarkStart w:id="0" w:name="_Hlk484686844"/>
      <w:r w:rsidRPr="00131390">
        <w:rPr>
          <w:rFonts w:asciiTheme="minorHAnsi" w:hAnsiTheme="minorHAnsi"/>
          <w:color w:val="000000" w:themeColor="text1"/>
          <w:sz w:val="24"/>
        </w:rPr>
        <w:t>Broad-based commercial experience in leading a multimillion</w:t>
      </w:r>
      <w:r w:rsidR="00867B51" w:rsidRPr="00131390">
        <w:rPr>
          <w:rFonts w:asciiTheme="minorHAnsi" w:hAnsiTheme="minorHAnsi"/>
          <w:color w:val="000000" w:themeColor="text1"/>
          <w:sz w:val="24"/>
        </w:rPr>
        <w:t>-</w:t>
      </w:r>
      <w:r w:rsidRPr="00131390">
        <w:rPr>
          <w:rFonts w:asciiTheme="minorHAnsi" w:hAnsiTheme="minorHAnsi"/>
          <w:color w:val="000000" w:themeColor="text1"/>
          <w:sz w:val="24"/>
        </w:rPr>
        <w:t xml:space="preserve">rand business. </w:t>
      </w:r>
    </w:p>
    <w:p w14:paraId="47624642" w14:textId="6965E371" w:rsidR="00867B51" w:rsidRPr="00131390" w:rsidRDefault="00867B51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lastRenderedPageBreak/>
        <w:t>Skilled in go-to-market strategies.</w:t>
      </w:r>
    </w:p>
    <w:p w14:paraId="0E73AD1A" w14:textId="77777777" w:rsidR="00867B51" w:rsidRPr="00131390" w:rsidRDefault="00867B51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 xml:space="preserve">Mergers &amp; acquisitions </w:t>
      </w:r>
    </w:p>
    <w:p w14:paraId="61C8E861" w14:textId="77777777" w:rsidR="00867B51" w:rsidRPr="00131390" w:rsidRDefault="00867B51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>Strategy formulation and execution</w:t>
      </w:r>
    </w:p>
    <w:p w14:paraId="11482553" w14:textId="17CCADA8" w:rsidR="00867B51" w:rsidRPr="00131390" w:rsidRDefault="00867B51" w:rsidP="00BC759F">
      <w:pPr>
        <w:rPr>
          <w:rFonts w:asciiTheme="minorHAnsi" w:hAnsiTheme="minorHAnsi" w:cs="Arial"/>
          <w:color w:val="000000" w:themeColor="text1"/>
          <w:sz w:val="24"/>
        </w:rPr>
      </w:pPr>
      <w:r w:rsidRPr="00131390">
        <w:rPr>
          <w:rFonts w:asciiTheme="minorHAnsi" w:hAnsiTheme="minorHAnsi" w:cs="Arial"/>
          <w:color w:val="000000" w:themeColor="text1"/>
          <w:sz w:val="24"/>
        </w:rPr>
        <w:t xml:space="preserve">Strategy formulation </w:t>
      </w:r>
    </w:p>
    <w:p w14:paraId="222ECAF8" w14:textId="76714C0F" w:rsidR="00867B51" w:rsidRPr="00131390" w:rsidRDefault="00867B51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 w:cs="Arial"/>
          <w:color w:val="000000" w:themeColor="text1"/>
          <w:sz w:val="24"/>
        </w:rPr>
        <w:t xml:space="preserve">Mentorship and coaching </w:t>
      </w:r>
    </w:p>
    <w:bookmarkEnd w:id="0"/>
    <w:p w14:paraId="4305E3EE" w14:textId="66D749DD" w:rsidR="00135A12" w:rsidRPr="00131390" w:rsidRDefault="00F904F3" w:rsidP="00BC759F">
      <w:pPr>
        <w:rPr>
          <w:rFonts w:asciiTheme="minorHAnsi" w:hAnsiTheme="minorHAnsi" w:cs="Arial"/>
          <w:color w:val="000000" w:themeColor="text1"/>
          <w:sz w:val="24"/>
        </w:rPr>
      </w:pPr>
      <w:r w:rsidRPr="00131390">
        <w:rPr>
          <w:rFonts w:asciiTheme="minorHAnsi" w:hAnsiTheme="minorHAnsi" w:cs="Arial"/>
          <w:color w:val="000000" w:themeColor="text1"/>
          <w:sz w:val="24"/>
        </w:rPr>
        <w:t xml:space="preserve">Corporate venturing </w:t>
      </w:r>
    </w:p>
    <w:p w14:paraId="7A7A137C" w14:textId="2CDE0394" w:rsidR="00D67684" w:rsidRPr="00131390" w:rsidRDefault="00135A12" w:rsidP="00BC759F">
      <w:pPr>
        <w:rPr>
          <w:rFonts w:asciiTheme="minorHAnsi" w:hAnsiTheme="minorHAnsi" w:cs="Arial"/>
          <w:color w:val="000000" w:themeColor="text1"/>
          <w:sz w:val="24"/>
        </w:rPr>
      </w:pPr>
      <w:r w:rsidRPr="00131390">
        <w:rPr>
          <w:rFonts w:asciiTheme="minorHAnsi" w:hAnsiTheme="minorHAnsi" w:cs="Arial"/>
          <w:color w:val="000000" w:themeColor="text1"/>
          <w:sz w:val="24"/>
        </w:rPr>
        <w:t>Market insight</w:t>
      </w:r>
      <w:r w:rsidR="00B560DF" w:rsidRPr="00131390">
        <w:rPr>
          <w:rFonts w:asciiTheme="minorHAnsi" w:hAnsiTheme="minorHAnsi" w:cs="Arial"/>
          <w:color w:val="000000" w:themeColor="text1"/>
          <w:sz w:val="24"/>
        </w:rPr>
        <w:t xml:space="preserve"> </w:t>
      </w:r>
    </w:p>
    <w:p w14:paraId="50C775D2" w14:textId="7A1985E4" w:rsidR="00135A12" w:rsidRPr="00131390" w:rsidRDefault="00135A12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 w:cs="Arial"/>
          <w:color w:val="000000" w:themeColor="text1"/>
          <w:sz w:val="24"/>
        </w:rPr>
        <w:t xml:space="preserve">Sales </w:t>
      </w:r>
      <w:r w:rsidR="00F904F3" w:rsidRPr="00131390">
        <w:rPr>
          <w:rFonts w:asciiTheme="minorHAnsi" w:hAnsiTheme="minorHAnsi" w:cs="Arial"/>
          <w:color w:val="000000" w:themeColor="text1"/>
          <w:sz w:val="24"/>
        </w:rPr>
        <w:t xml:space="preserve">and pipeline management </w:t>
      </w:r>
    </w:p>
    <w:p w14:paraId="437998E5" w14:textId="4032688D" w:rsidR="00372079" w:rsidRPr="00131390" w:rsidRDefault="00135A12" w:rsidP="00BC759F">
      <w:pPr>
        <w:rPr>
          <w:rFonts w:asciiTheme="minorHAnsi" w:hAnsiTheme="minorHAnsi" w:cs="Arial"/>
          <w:color w:val="000000" w:themeColor="text1"/>
          <w:sz w:val="24"/>
        </w:rPr>
      </w:pPr>
      <w:r w:rsidRPr="00131390">
        <w:rPr>
          <w:rFonts w:asciiTheme="minorHAnsi" w:hAnsiTheme="minorHAnsi" w:cs="Arial"/>
          <w:color w:val="000000" w:themeColor="text1"/>
          <w:sz w:val="24"/>
        </w:rPr>
        <w:t>S</w:t>
      </w:r>
      <w:r w:rsidR="00F904F3" w:rsidRPr="00131390">
        <w:rPr>
          <w:rFonts w:asciiTheme="minorHAnsi" w:hAnsiTheme="minorHAnsi" w:cs="Arial"/>
          <w:color w:val="000000" w:themeColor="text1"/>
          <w:sz w:val="24"/>
        </w:rPr>
        <w:t>trategy implementation</w:t>
      </w:r>
      <w:r w:rsidR="00B560DF" w:rsidRPr="00131390">
        <w:rPr>
          <w:rFonts w:asciiTheme="minorHAnsi" w:hAnsiTheme="minorHAnsi" w:cs="Arial"/>
          <w:color w:val="000000" w:themeColor="text1"/>
          <w:sz w:val="24"/>
        </w:rPr>
        <w:t xml:space="preserve"> </w:t>
      </w:r>
    </w:p>
    <w:p w14:paraId="702AC2EF" w14:textId="0CA60D99" w:rsidR="00135A12" w:rsidRPr="00131390" w:rsidRDefault="00AF6620" w:rsidP="00BC759F">
      <w:pPr>
        <w:rPr>
          <w:rFonts w:asciiTheme="minorHAnsi" w:hAnsiTheme="minorHAnsi" w:cs="Arial"/>
          <w:color w:val="000000" w:themeColor="text1"/>
          <w:sz w:val="24"/>
        </w:rPr>
      </w:pPr>
      <w:r w:rsidRPr="00131390">
        <w:rPr>
          <w:rFonts w:asciiTheme="minorHAnsi" w:hAnsiTheme="minorHAnsi" w:cs="Arial"/>
          <w:color w:val="000000" w:themeColor="text1"/>
          <w:sz w:val="24"/>
        </w:rPr>
        <w:t xml:space="preserve">Developing </w:t>
      </w:r>
      <w:r w:rsidR="00135A12" w:rsidRPr="00131390">
        <w:rPr>
          <w:rFonts w:asciiTheme="minorHAnsi" w:hAnsiTheme="minorHAnsi" w:cs="Arial"/>
          <w:color w:val="000000" w:themeColor="text1"/>
          <w:sz w:val="24"/>
        </w:rPr>
        <w:t>Ta</w:t>
      </w:r>
      <w:r w:rsidR="00F904F3" w:rsidRPr="00131390">
        <w:rPr>
          <w:rFonts w:asciiTheme="minorHAnsi" w:hAnsiTheme="minorHAnsi" w:cs="Arial"/>
          <w:color w:val="000000" w:themeColor="text1"/>
          <w:sz w:val="24"/>
        </w:rPr>
        <w:t>rget operating models</w:t>
      </w:r>
      <w:r w:rsidR="00B560DF" w:rsidRPr="00131390">
        <w:rPr>
          <w:rFonts w:asciiTheme="minorHAnsi" w:hAnsiTheme="minorHAnsi" w:cs="Arial"/>
          <w:color w:val="000000" w:themeColor="text1"/>
          <w:sz w:val="24"/>
        </w:rPr>
        <w:t xml:space="preserve"> </w:t>
      </w:r>
    </w:p>
    <w:p w14:paraId="7AA7B124" w14:textId="7BCE2CE0" w:rsidR="00135A12" w:rsidRPr="00131390" w:rsidRDefault="00135A12" w:rsidP="00BC759F">
      <w:pPr>
        <w:rPr>
          <w:rFonts w:asciiTheme="minorHAnsi" w:hAnsiTheme="minorHAnsi" w:cs="Arial"/>
          <w:color w:val="000000" w:themeColor="text1"/>
          <w:sz w:val="24"/>
        </w:rPr>
      </w:pPr>
      <w:r w:rsidRPr="00131390">
        <w:rPr>
          <w:rFonts w:asciiTheme="minorHAnsi" w:hAnsiTheme="minorHAnsi" w:cs="Arial"/>
          <w:color w:val="000000" w:themeColor="text1"/>
          <w:sz w:val="24"/>
        </w:rPr>
        <w:t>Business intellig</w:t>
      </w:r>
      <w:r w:rsidR="00F904F3" w:rsidRPr="00131390">
        <w:rPr>
          <w:rFonts w:asciiTheme="minorHAnsi" w:hAnsiTheme="minorHAnsi" w:cs="Arial"/>
          <w:color w:val="000000" w:themeColor="text1"/>
          <w:sz w:val="24"/>
        </w:rPr>
        <w:t xml:space="preserve">ence &amp; corporate </w:t>
      </w:r>
      <w:r w:rsidR="00372079" w:rsidRPr="00131390">
        <w:rPr>
          <w:rFonts w:asciiTheme="minorHAnsi" w:hAnsiTheme="minorHAnsi" w:cs="Arial"/>
          <w:color w:val="000000" w:themeColor="text1"/>
          <w:sz w:val="24"/>
        </w:rPr>
        <w:t>dashboarding</w:t>
      </w:r>
      <w:r w:rsidR="00F904F3" w:rsidRPr="00131390">
        <w:rPr>
          <w:rFonts w:asciiTheme="minorHAnsi" w:hAnsiTheme="minorHAnsi" w:cs="Arial"/>
          <w:color w:val="000000" w:themeColor="text1"/>
          <w:sz w:val="24"/>
        </w:rPr>
        <w:t xml:space="preserve"> </w:t>
      </w:r>
    </w:p>
    <w:p w14:paraId="601E6EC3" w14:textId="2F9C7AD9" w:rsidR="00135A12" w:rsidRPr="00131390" w:rsidRDefault="00135A12" w:rsidP="00BC759F">
      <w:pPr>
        <w:rPr>
          <w:rFonts w:asciiTheme="minorHAnsi" w:hAnsiTheme="minorHAnsi" w:cs="Arial"/>
          <w:color w:val="000000" w:themeColor="text1"/>
          <w:sz w:val="24"/>
        </w:rPr>
      </w:pPr>
      <w:r w:rsidRPr="00131390">
        <w:rPr>
          <w:rFonts w:asciiTheme="minorHAnsi" w:hAnsiTheme="minorHAnsi" w:cs="Arial"/>
          <w:color w:val="000000" w:themeColor="text1"/>
          <w:sz w:val="24"/>
        </w:rPr>
        <w:t xml:space="preserve">Value </w:t>
      </w:r>
      <w:r w:rsidR="00F904F3" w:rsidRPr="00131390">
        <w:rPr>
          <w:rFonts w:asciiTheme="minorHAnsi" w:hAnsiTheme="minorHAnsi" w:cs="Arial"/>
          <w:color w:val="000000" w:themeColor="text1"/>
          <w:sz w:val="24"/>
        </w:rPr>
        <w:t>proposition development</w:t>
      </w:r>
      <w:r w:rsidR="00B560DF" w:rsidRPr="00131390">
        <w:rPr>
          <w:rFonts w:asciiTheme="minorHAnsi" w:hAnsiTheme="minorHAnsi" w:cs="Arial"/>
          <w:color w:val="000000" w:themeColor="text1"/>
          <w:sz w:val="24"/>
        </w:rPr>
        <w:t xml:space="preserve"> </w:t>
      </w:r>
    </w:p>
    <w:p w14:paraId="517A73F9" w14:textId="212198D9" w:rsidR="00135A12" w:rsidRPr="00131390" w:rsidRDefault="00F904F3" w:rsidP="00BC759F">
      <w:pPr>
        <w:rPr>
          <w:rFonts w:asciiTheme="minorHAnsi" w:hAnsiTheme="minorHAnsi" w:cs="Arial"/>
          <w:color w:val="000000" w:themeColor="text1"/>
          <w:sz w:val="24"/>
        </w:rPr>
      </w:pPr>
      <w:r w:rsidRPr="00131390">
        <w:rPr>
          <w:rFonts w:asciiTheme="minorHAnsi" w:hAnsiTheme="minorHAnsi" w:cs="Arial"/>
          <w:color w:val="000000" w:themeColor="text1"/>
          <w:sz w:val="24"/>
        </w:rPr>
        <w:t xml:space="preserve">Investor relations </w:t>
      </w:r>
    </w:p>
    <w:p w14:paraId="1A9FCADB" w14:textId="20F17149" w:rsidR="00135A12" w:rsidRPr="00131390" w:rsidRDefault="00F904F3" w:rsidP="00BC759F">
      <w:pPr>
        <w:rPr>
          <w:rFonts w:asciiTheme="minorHAnsi" w:hAnsiTheme="minorHAnsi" w:cs="Arial"/>
          <w:color w:val="000000" w:themeColor="text1"/>
          <w:sz w:val="24"/>
        </w:rPr>
      </w:pPr>
      <w:r w:rsidRPr="00131390">
        <w:rPr>
          <w:rFonts w:asciiTheme="minorHAnsi" w:hAnsiTheme="minorHAnsi" w:cs="Arial"/>
          <w:color w:val="000000" w:themeColor="text1"/>
          <w:sz w:val="24"/>
        </w:rPr>
        <w:t>Communications strateg</w:t>
      </w:r>
      <w:r w:rsidR="00B560DF" w:rsidRPr="00131390">
        <w:rPr>
          <w:rFonts w:asciiTheme="minorHAnsi" w:hAnsiTheme="minorHAnsi" w:cs="Arial"/>
          <w:color w:val="000000" w:themeColor="text1"/>
          <w:sz w:val="24"/>
        </w:rPr>
        <w:t xml:space="preserve">y </w:t>
      </w:r>
    </w:p>
    <w:p w14:paraId="15791C14" w14:textId="6993B6B0" w:rsidR="00135A12" w:rsidRPr="00131390" w:rsidRDefault="00135A12" w:rsidP="00BC759F">
      <w:pPr>
        <w:rPr>
          <w:rFonts w:asciiTheme="minorHAnsi" w:hAnsiTheme="minorHAnsi" w:cs="Arial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Commercial Innovation across the entire scope of specialities </w:t>
      </w:r>
    </w:p>
    <w:p w14:paraId="01E235FA" w14:textId="62D46E7A" w:rsidR="00135A12" w:rsidRPr="00131390" w:rsidRDefault="00135A12" w:rsidP="00BC759F">
      <w:pPr>
        <w:rPr>
          <w:rFonts w:asciiTheme="minorHAnsi" w:hAnsiTheme="minorHAnsi"/>
          <w:color w:val="000000" w:themeColor="text1"/>
          <w:sz w:val="24"/>
          <w:lang w:val="en-ZA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Transformational Leadership and Management Skills </w:t>
      </w:r>
    </w:p>
    <w:p w14:paraId="772D3C95" w14:textId="67CFEA4A" w:rsidR="00496674" w:rsidRPr="00131390" w:rsidRDefault="00496674" w:rsidP="00BC759F">
      <w:pPr>
        <w:rPr>
          <w:rFonts w:asciiTheme="minorHAnsi" w:hAnsiTheme="minorHAnsi"/>
          <w:color w:val="000000" w:themeColor="text1"/>
          <w:sz w:val="24"/>
          <w:lang w:val="en-ZA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>Exceptionally creative and innovative</w:t>
      </w:r>
      <w:r w:rsidR="00B560DF"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 </w:t>
      </w:r>
    </w:p>
    <w:p w14:paraId="297ADE3E" w14:textId="2A989C1E" w:rsidR="00C322C5" w:rsidRPr="00131390" w:rsidRDefault="00C322C5" w:rsidP="00BC759F">
      <w:pPr>
        <w:rPr>
          <w:rFonts w:asciiTheme="minorHAnsi" w:hAnsiTheme="minorHAnsi"/>
          <w:color w:val="000000" w:themeColor="text1"/>
          <w:sz w:val="24"/>
          <w:lang w:val="en-ZA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>Problem</w:t>
      </w:r>
      <w:r w:rsidR="00DE577D" w:rsidRPr="00131390">
        <w:rPr>
          <w:rFonts w:asciiTheme="minorHAnsi" w:hAnsiTheme="minorHAnsi"/>
          <w:color w:val="000000" w:themeColor="text1"/>
          <w:sz w:val="24"/>
          <w:lang w:val="en-ZA"/>
        </w:rPr>
        <w:t>-</w:t>
      </w:r>
      <w:r w:rsidRPr="00131390">
        <w:rPr>
          <w:rFonts w:asciiTheme="minorHAnsi" w:hAnsiTheme="minorHAnsi"/>
          <w:color w:val="000000" w:themeColor="text1"/>
          <w:sz w:val="24"/>
          <w:lang w:val="en-ZA"/>
        </w:rPr>
        <w:t>solving</w:t>
      </w:r>
      <w:r w:rsidR="00B560DF"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 </w:t>
      </w:r>
      <w:r w:rsidRPr="00131390">
        <w:rPr>
          <w:rFonts w:asciiTheme="minorHAnsi" w:hAnsiTheme="minorHAnsi"/>
          <w:color w:val="000000" w:themeColor="text1"/>
          <w:sz w:val="24"/>
          <w:lang w:val="en-ZA"/>
        </w:rPr>
        <w:t>Variety of experience</w:t>
      </w:r>
      <w:r w:rsidR="00B560DF"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 </w:t>
      </w:r>
    </w:p>
    <w:p w14:paraId="26A60246" w14:textId="6822C1A2" w:rsidR="00C322C5" w:rsidRPr="00131390" w:rsidRDefault="00C322C5" w:rsidP="00BC759F">
      <w:pPr>
        <w:rPr>
          <w:rFonts w:asciiTheme="minorHAnsi" w:hAnsiTheme="minorHAnsi"/>
          <w:color w:val="000000" w:themeColor="text1"/>
          <w:sz w:val="24"/>
          <w:lang w:val="en-ZA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>Commercial Innovation across the entire scope of specialities</w:t>
      </w:r>
      <w:r w:rsidR="00B560DF"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 </w:t>
      </w:r>
    </w:p>
    <w:p w14:paraId="2DCB66A9" w14:textId="6763A75D" w:rsidR="00C322C5" w:rsidRPr="00131390" w:rsidRDefault="00C322C5" w:rsidP="00BC759F">
      <w:pPr>
        <w:rPr>
          <w:rFonts w:asciiTheme="minorHAnsi" w:hAnsiTheme="minorHAnsi"/>
          <w:color w:val="000000" w:themeColor="text1"/>
          <w:sz w:val="24"/>
          <w:lang w:val="en-ZA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Technical Engineering solutions </w:t>
      </w:r>
    </w:p>
    <w:p w14:paraId="7062D20F" w14:textId="75189032" w:rsidR="00C322C5" w:rsidRPr="00131390" w:rsidRDefault="00C322C5" w:rsidP="00BC759F">
      <w:pPr>
        <w:rPr>
          <w:rFonts w:asciiTheme="minorHAnsi" w:hAnsiTheme="minorHAnsi"/>
          <w:color w:val="000000" w:themeColor="text1"/>
          <w:sz w:val="24"/>
          <w:lang w:val="en-ZA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>Marketing/social media and digital</w:t>
      </w:r>
      <w:r w:rsidR="00135666" w:rsidRPr="00131390">
        <w:rPr>
          <w:rFonts w:asciiTheme="minorHAnsi" w:hAnsiTheme="minorHAnsi"/>
          <w:color w:val="000000" w:themeColor="text1"/>
          <w:sz w:val="24"/>
          <w:lang w:val="en-ZA"/>
        </w:rPr>
        <w:t xml:space="preserve"> </w:t>
      </w:r>
    </w:p>
    <w:p w14:paraId="49BA2D6C" w14:textId="7CBA7669" w:rsidR="00C322C5" w:rsidRPr="00131390" w:rsidRDefault="00C322C5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>Interpersonal and networking skills</w:t>
      </w:r>
    </w:p>
    <w:p w14:paraId="25BDC7FC" w14:textId="49521465" w:rsidR="00D471D6" w:rsidRPr="00131390" w:rsidRDefault="00BC1433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>Diversity management</w:t>
      </w:r>
    </w:p>
    <w:p w14:paraId="6943E504" w14:textId="77777777" w:rsidR="00AF1A78" w:rsidRPr="00131390" w:rsidRDefault="00C322C5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>Group/team working skills</w:t>
      </w:r>
    </w:p>
    <w:p w14:paraId="12582D90" w14:textId="68949822" w:rsidR="00C322C5" w:rsidRPr="00131390" w:rsidRDefault="00C322C5" w:rsidP="00BC759F">
      <w:pPr>
        <w:rPr>
          <w:rFonts w:asciiTheme="minorHAnsi" w:hAnsiTheme="minorHAnsi"/>
          <w:color w:val="000000" w:themeColor="text1"/>
          <w:sz w:val="24"/>
        </w:rPr>
      </w:pPr>
      <w:r w:rsidRPr="00131390">
        <w:rPr>
          <w:rFonts w:asciiTheme="minorHAnsi" w:hAnsiTheme="minorHAnsi"/>
          <w:color w:val="000000" w:themeColor="text1"/>
          <w:sz w:val="24"/>
        </w:rPr>
        <w:t>Communication skills</w:t>
      </w:r>
      <w:r w:rsidR="00135666" w:rsidRPr="00131390">
        <w:rPr>
          <w:rFonts w:asciiTheme="minorHAnsi" w:hAnsiTheme="minorHAnsi"/>
          <w:color w:val="000000" w:themeColor="text1"/>
          <w:sz w:val="24"/>
        </w:rPr>
        <w:t xml:space="preserve"> </w:t>
      </w:r>
      <w:r w:rsidRPr="00131390">
        <w:rPr>
          <w:rFonts w:asciiTheme="minorHAnsi" w:hAnsiTheme="minorHAnsi"/>
          <w:color w:val="000000" w:themeColor="text1"/>
          <w:sz w:val="24"/>
        </w:rPr>
        <w:t>Presentation skills</w:t>
      </w:r>
      <w:r w:rsidR="00135666" w:rsidRPr="00131390">
        <w:rPr>
          <w:rFonts w:asciiTheme="minorHAnsi" w:hAnsiTheme="minorHAnsi"/>
          <w:color w:val="000000" w:themeColor="text1"/>
          <w:sz w:val="24"/>
        </w:rPr>
        <w:t xml:space="preserve"> </w:t>
      </w:r>
    </w:p>
    <w:p w14:paraId="6529F319" w14:textId="36F4C0F5" w:rsidR="00C322C5" w:rsidRPr="00131390" w:rsidRDefault="00AF1A78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  <w:r w:rsidRPr="00131390">
        <w:rPr>
          <w:rFonts w:asciiTheme="minorHAnsi" w:hAnsiTheme="minorHAnsi"/>
          <w:color w:val="000000" w:themeColor="text1"/>
          <w:sz w:val="24"/>
          <w:lang w:val="en-GB"/>
        </w:rPr>
        <w:t>H</w:t>
      </w:r>
      <w:r w:rsidR="00C322C5" w:rsidRPr="00131390">
        <w:rPr>
          <w:rFonts w:asciiTheme="minorHAnsi" w:hAnsiTheme="minorHAnsi"/>
          <w:color w:val="000000" w:themeColor="text1"/>
          <w:sz w:val="24"/>
          <w:lang w:val="en-GB"/>
        </w:rPr>
        <w:t>igh intelligence combined with big picture thinking</w:t>
      </w:r>
      <w:r w:rsidR="00B560DF" w:rsidRPr="00131390">
        <w:rPr>
          <w:rFonts w:asciiTheme="minorHAnsi" w:hAnsiTheme="minorHAnsi"/>
          <w:color w:val="000000" w:themeColor="text1"/>
          <w:sz w:val="24"/>
          <w:lang w:val="en-GB"/>
        </w:rPr>
        <w:t xml:space="preserve"> </w:t>
      </w:r>
    </w:p>
    <w:p w14:paraId="7B196E03" w14:textId="461845C9" w:rsidR="00C322C5" w:rsidRPr="00131390" w:rsidRDefault="00C322C5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  <w:r w:rsidRPr="00131390">
        <w:rPr>
          <w:rFonts w:asciiTheme="minorHAnsi" w:hAnsiTheme="minorHAnsi"/>
          <w:color w:val="000000" w:themeColor="text1"/>
          <w:sz w:val="24"/>
          <w:lang w:val="en-GB"/>
        </w:rPr>
        <w:t xml:space="preserve">Business Turnaround </w:t>
      </w:r>
    </w:p>
    <w:p w14:paraId="7AF462B7" w14:textId="2C39FA93" w:rsidR="00C322C5" w:rsidRPr="00131390" w:rsidRDefault="00C322C5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  <w:r w:rsidRPr="00131390">
        <w:rPr>
          <w:rFonts w:asciiTheme="minorHAnsi" w:hAnsiTheme="minorHAnsi"/>
          <w:color w:val="000000" w:themeColor="text1"/>
          <w:sz w:val="24"/>
        </w:rPr>
        <w:t>Business intelligence &amp; corporate data analysis</w:t>
      </w:r>
      <w:r w:rsidR="00B560DF" w:rsidRPr="00131390">
        <w:rPr>
          <w:rFonts w:asciiTheme="minorHAnsi" w:hAnsiTheme="minorHAnsi"/>
          <w:color w:val="000000" w:themeColor="text1"/>
          <w:sz w:val="24"/>
          <w:lang w:val="en-GB"/>
        </w:rPr>
        <w:t xml:space="preserve"> </w:t>
      </w:r>
    </w:p>
    <w:p w14:paraId="6AD93FC5" w14:textId="1225A986" w:rsidR="00EF32D5" w:rsidRPr="00131390" w:rsidRDefault="00AF1A78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  <w:r w:rsidRPr="00131390">
        <w:rPr>
          <w:rFonts w:asciiTheme="minorHAnsi" w:hAnsiTheme="minorHAnsi"/>
          <w:color w:val="000000" w:themeColor="text1"/>
          <w:sz w:val="24"/>
          <w:lang w:val="en-GB"/>
        </w:rPr>
        <w:t>B</w:t>
      </w:r>
      <w:r w:rsidR="00C322C5" w:rsidRPr="00131390">
        <w:rPr>
          <w:rFonts w:asciiTheme="minorHAnsi" w:hAnsiTheme="minorHAnsi"/>
          <w:color w:val="000000" w:themeColor="text1"/>
          <w:sz w:val="24"/>
          <w:lang w:val="en-GB"/>
        </w:rPr>
        <w:t>usiness performance</w:t>
      </w:r>
      <w:r w:rsidR="00B560DF" w:rsidRPr="00131390">
        <w:rPr>
          <w:rFonts w:asciiTheme="minorHAnsi" w:hAnsiTheme="minorHAnsi"/>
          <w:color w:val="000000" w:themeColor="text1"/>
          <w:sz w:val="24"/>
        </w:rPr>
        <w:t xml:space="preserve"> </w:t>
      </w:r>
      <w:r w:rsidRPr="00131390">
        <w:rPr>
          <w:rFonts w:asciiTheme="minorHAnsi" w:hAnsiTheme="minorHAnsi"/>
          <w:color w:val="000000" w:themeColor="text1"/>
          <w:sz w:val="24"/>
        </w:rPr>
        <w:t xml:space="preserve">enhancement </w:t>
      </w:r>
    </w:p>
    <w:p w14:paraId="1331E8C9" w14:textId="49E53A91" w:rsidR="00C322C5" w:rsidRPr="00131390" w:rsidRDefault="00C322C5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  <w:r w:rsidRPr="00131390">
        <w:rPr>
          <w:rFonts w:asciiTheme="minorHAnsi" w:hAnsiTheme="minorHAnsi"/>
          <w:color w:val="000000" w:themeColor="text1"/>
          <w:sz w:val="24"/>
          <w:lang w:val="en-ZA"/>
        </w:rPr>
        <w:t>Disruptive analysis and innovator</w:t>
      </w:r>
      <w:r w:rsidR="00B560DF" w:rsidRPr="00131390">
        <w:rPr>
          <w:rFonts w:asciiTheme="minorHAnsi" w:hAnsiTheme="minorHAnsi"/>
          <w:color w:val="000000" w:themeColor="text1"/>
          <w:sz w:val="24"/>
          <w:lang w:val="en-GB"/>
        </w:rPr>
        <w:t xml:space="preserve"> </w:t>
      </w:r>
    </w:p>
    <w:p w14:paraId="7A04B20D" w14:textId="634A5C31" w:rsidR="00AF1A78" w:rsidRPr="00131390" w:rsidRDefault="009A4089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  <w:r w:rsidRPr="00131390">
        <w:rPr>
          <w:rFonts w:asciiTheme="minorHAnsi" w:hAnsiTheme="minorHAnsi"/>
          <w:color w:val="000000" w:themeColor="text1"/>
          <w:sz w:val="24"/>
          <w:lang w:val="en-GB"/>
        </w:rPr>
        <w:t xml:space="preserve">Business transformation agent </w:t>
      </w:r>
    </w:p>
    <w:p w14:paraId="36BFADD3" w14:textId="295AED7F" w:rsidR="00C564B3" w:rsidRPr="00131390" w:rsidRDefault="00C564B3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  <w:r w:rsidRPr="00131390">
        <w:rPr>
          <w:rFonts w:asciiTheme="minorHAnsi" w:hAnsiTheme="minorHAnsi"/>
          <w:color w:val="000000" w:themeColor="text1"/>
          <w:sz w:val="24"/>
          <w:lang w:val="en-GB"/>
        </w:rPr>
        <w:t xml:space="preserve">Commercial planning </w:t>
      </w:r>
    </w:p>
    <w:p w14:paraId="2055D9DC" w14:textId="3B55C63D" w:rsidR="00BC759F" w:rsidRPr="00131390" w:rsidRDefault="00BC759F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  <w:r w:rsidRPr="00131390">
        <w:rPr>
          <w:rFonts w:asciiTheme="minorHAnsi" w:hAnsiTheme="minorHAnsi"/>
          <w:color w:val="000000" w:themeColor="text1"/>
          <w:sz w:val="24"/>
          <w:lang w:val="en-GB"/>
        </w:rPr>
        <w:t xml:space="preserve">International </w:t>
      </w:r>
      <w:r w:rsidR="00EA22CB" w:rsidRPr="00131390">
        <w:rPr>
          <w:rFonts w:asciiTheme="minorHAnsi" w:hAnsiTheme="minorHAnsi"/>
          <w:color w:val="000000" w:themeColor="text1"/>
          <w:sz w:val="24"/>
          <w:lang w:val="en-GB"/>
        </w:rPr>
        <w:t xml:space="preserve">Experience </w:t>
      </w:r>
    </w:p>
    <w:p w14:paraId="64A2EBB3" w14:textId="59390E30" w:rsidR="005330CE" w:rsidRPr="00131390" w:rsidRDefault="005330CE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</w:p>
    <w:p w14:paraId="7CE2314F" w14:textId="77777777" w:rsidR="005330CE" w:rsidRPr="00131390" w:rsidRDefault="005330CE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</w:p>
    <w:p w14:paraId="341CD352" w14:textId="77777777" w:rsidR="00BC759F" w:rsidRPr="00131390" w:rsidRDefault="00BC759F" w:rsidP="00BC759F">
      <w:pPr>
        <w:rPr>
          <w:rFonts w:asciiTheme="minorHAnsi" w:hAnsiTheme="minorHAnsi"/>
          <w:color w:val="000000" w:themeColor="text1"/>
          <w:sz w:val="24"/>
          <w:lang w:val="en-GB"/>
        </w:rPr>
      </w:pPr>
    </w:p>
    <w:p w14:paraId="33DEC914" w14:textId="71CC4BD1" w:rsidR="00C564B3" w:rsidRPr="00131390" w:rsidRDefault="00C564B3" w:rsidP="00BC759F">
      <w:pPr>
        <w:rPr>
          <w:rFonts w:ascii="Trebuchet MS" w:hAnsi="Trebuchet MS"/>
          <w:color w:val="000000" w:themeColor="text1"/>
          <w:lang w:val="en-GB"/>
        </w:rPr>
      </w:pPr>
    </w:p>
    <w:p w14:paraId="637169DD" w14:textId="77777777" w:rsidR="00C322C5" w:rsidRPr="00131390" w:rsidRDefault="00C322C5" w:rsidP="00BC759F">
      <w:pPr>
        <w:rPr>
          <w:rFonts w:ascii="Trebuchet MS" w:hAnsi="Trebuchet MS"/>
          <w:color w:val="000000" w:themeColor="text1"/>
          <w:lang w:val="en-GB"/>
        </w:rPr>
      </w:pPr>
    </w:p>
    <w:p w14:paraId="10F73A59" w14:textId="77777777" w:rsidR="00C322C5" w:rsidRPr="00131390" w:rsidRDefault="00C322C5" w:rsidP="00BC759F">
      <w:pPr>
        <w:rPr>
          <w:rFonts w:ascii="Trebuchet MS" w:hAnsi="Trebuchet MS"/>
          <w:color w:val="000000" w:themeColor="text1"/>
          <w:lang w:val="en-GB"/>
        </w:rPr>
      </w:pPr>
    </w:p>
    <w:p w14:paraId="4745BB47" w14:textId="77777777" w:rsidR="00C322C5" w:rsidRPr="00131390" w:rsidRDefault="00C322C5" w:rsidP="00BC759F">
      <w:pPr>
        <w:rPr>
          <w:rFonts w:ascii="Trebuchet MS" w:hAnsi="Trebuchet MS"/>
          <w:color w:val="000000" w:themeColor="text1"/>
        </w:rPr>
      </w:pPr>
    </w:p>
    <w:p w14:paraId="495C8D54" w14:textId="77777777" w:rsidR="00C322C5" w:rsidRPr="00131390" w:rsidRDefault="00C322C5" w:rsidP="00BC759F">
      <w:pPr>
        <w:rPr>
          <w:rFonts w:ascii="Trebuchet MS" w:hAnsi="Trebuchet MS"/>
          <w:color w:val="000000" w:themeColor="text1"/>
        </w:rPr>
      </w:pPr>
    </w:p>
    <w:p w14:paraId="5E36DC06" w14:textId="77777777" w:rsidR="00135A12" w:rsidRPr="00131390" w:rsidRDefault="00135A12" w:rsidP="00BC759F">
      <w:pPr>
        <w:rPr>
          <w:rFonts w:ascii="Trebuchet MS" w:hAnsi="Trebuchet MS"/>
          <w:color w:val="000000" w:themeColor="text1"/>
        </w:rPr>
      </w:pPr>
    </w:p>
    <w:sectPr w:rsidR="00135A12" w:rsidRPr="00131390" w:rsidSect="00632640">
      <w:headerReference w:type="default" r:id="rId12"/>
      <w:footerReference w:type="even" r:id="rId13"/>
      <w:footerReference w:type="default" r:id="rId14"/>
      <w:pgSz w:w="11900" w:h="16840"/>
      <w:pgMar w:top="768" w:right="1104" w:bottom="1440" w:left="129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5459A" w14:textId="77777777" w:rsidR="001724D5" w:rsidRDefault="001724D5" w:rsidP="00135A12">
      <w:r>
        <w:separator/>
      </w:r>
    </w:p>
  </w:endnote>
  <w:endnote w:type="continuationSeparator" w:id="0">
    <w:p w14:paraId="6F838EBE" w14:textId="77777777" w:rsidR="001724D5" w:rsidRDefault="001724D5" w:rsidP="0013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B33F" w14:textId="77777777" w:rsidR="0002658D" w:rsidRDefault="0002658D" w:rsidP="00B533D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9AEDB" w14:textId="77777777" w:rsidR="0002658D" w:rsidRDefault="0002658D" w:rsidP="0002658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3B66" w14:textId="76CB84C7" w:rsidR="0002658D" w:rsidRDefault="0002658D" w:rsidP="0002658D">
    <w:pPr>
      <w:pStyle w:val="Footer"/>
      <w:framePr w:wrap="none" w:vAnchor="text" w:hAnchor="page" w:x="1342" w:y="-22"/>
      <w:rPr>
        <w:rStyle w:val="PageNumber"/>
      </w:rPr>
    </w:pPr>
    <w:r>
      <w:rPr>
        <w:rStyle w:val="PageNumber"/>
      </w:rPr>
      <w:t>Page |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0DF">
      <w:rPr>
        <w:rStyle w:val="PageNumber"/>
        <w:noProof/>
      </w:rPr>
      <w:t>6</w:t>
    </w:r>
    <w:r>
      <w:rPr>
        <w:rStyle w:val="PageNumber"/>
      </w:rPr>
      <w:fldChar w:fldCharType="end"/>
    </w:r>
  </w:p>
  <w:p w14:paraId="0E863C63" w14:textId="77777777" w:rsidR="0002658D" w:rsidRDefault="0002658D" w:rsidP="0002658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F4A18" w14:textId="77777777" w:rsidR="001724D5" w:rsidRDefault="001724D5" w:rsidP="00135A12">
      <w:r>
        <w:separator/>
      </w:r>
    </w:p>
  </w:footnote>
  <w:footnote w:type="continuationSeparator" w:id="0">
    <w:p w14:paraId="0848A699" w14:textId="77777777" w:rsidR="001724D5" w:rsidRDefault="001724D5" w:rsidP="0013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91988" w14:textId="5D812085" w:rsidR="00632640" w:rsidRDefault="00632640">
    <w:pPr>
      <w:pStyle w:val="Header"/>
    </w:pPr>
  </w:p>
  <w:p w14:paraId="6CF76529" w14:textId="77777777" w:rsidR="00632640" w:rsidRDefault="00632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BBB"/>
    <w:multiLevelType w:val="hybridMultilevel"/>
    <w:tmpl w:val="65B89DCE"/>
    <w:lvl w:ilvl="0" w:tplc="D99E3D9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 w:val="0"/>
        <w:i w:val="0"/>
        <w:color w:val="002060"/>
      </w:rPr>
    </w:lvl>
    <w:lvl w:ilvl="1" w:tplc="2C9A9B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81A4A"/>
    <w:multiLevelType w:val="hybridMultilevel"/>
    <w:tmpl w:val="A2949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776B"/>
    <w:multiLevelType w:val="hybridMultilevel"/>
    <w:tmpl w:val="0B922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20EB"/>
    <w:multiLevelType w:val="hybridMultilevel"/>
    <w:tmpl w:val="1B4A4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color w:val="002060"/>
      </w:rPr>
    </w:lvl>
    <w:lvl w:ilvl="1" w:tplc="04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C1A07"/>
    <w:multiLevelType w:val="hybridMultilevel"/>
    <w:tmpl w:val="8BD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343F"/>
    <w:multiLevelType w:val="hybridMultilevel"/>
    <w:tmpl w:val="2B3E40DC"/>
    <w:lvl w:ilvl="0" w:tplc="5C9053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E4D50"/>
    <w:multiLevelType w:val="hybridMultilevel"/>
    <w:tmpl w:val="6346DD2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ED0EC2"/>
    <w:multiLevelType w:val="hybridMultilevel"/>
    <w:tmpl w:val="567EB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00B81"/>
    <w:multiLevelType w:val="hybridMultilevel"/>
    <w:tmpl w:val="268654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21AC5"/>
    <w:multiLevelType w:val="hybridMultilevel"/>
    <w:tmpl w:val="3ADECB84"/>
    <w:lvl w:ilvl="0" w:tplc="5C9053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1082"/>
    <w:multiLevelType w:val="hybridMultilevel"/>
    <w:tmpl w:val="F05816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73D41"/>
    <w:multiLevelType w:val="hybridMultilevel"/>
    <w:tmpl w:val="247862F4"/>
    <w:lvl w:ilvl="0" w:tplc="C6F89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139A2"/>
    <w:multiLevelType w:val="hybridMultilevel"/>
    <w:tmpl w:val="82C2B4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7422E"/>
    <w:multiLevelType w:val="hybridMultilevel"/>
    <w:tmpl w:val="8D5448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428E9"/>
    <w:multiLevelType w:val="hybridMultilevel"/>
    <w:tmpl w:val="56BCC620"/>
    <w:lvl w:ilvl="0" w:tplc="A9442E1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 w:val="0"/>
        <w:i w:val="0"/>
        <w:color w:val="auto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tTAxMzQ2NTYytTBS0lEKTi0uzszPAykwrAUADujwgCwAAAA="/>
  </w:docVars>
  <w:rsids>
    <w:rsidRoot w:val="00E44D7A"/>
    <w:rsid w:val="0002658D"/>
    <w:rsid w:val="0003016B"/>
    <w:rsid w:val="00032030"/>
    <w:rsid w:val="0006644A"/>
    <w:rsid w:val="000816B5"/>
    <w:rsid w:val="0009228C"/>
    <w:rsid w:val="000B00D9"/>
    <w:rsid w:val="000E2A91"/>
    <w:rsid w:val="00131390"/>
    <w:rsid w:val="00135666"/>
    <w:rsid w:val="00135A12"/>
    <w:rsid w:val="00153531"/>
    <w:rsid w:val="001724D5"/>
    <w:rsid w:val="00180CB9"/>
    <w:rsid w:val="001830A8"/>
    <w:rsid w:val="00185FEA"/>
    <w:rsid w:val="001B308A"/>
    <w:rsid w:val="001B3DD1"/>
    <w:rsid w:val="00222CED"/>
    <w:rsid w:val="002626FC"/>
    <w:rsid w:val="00287459"/>
    <w:rsid w:val="002874C6"/>
    <w:rsid w:val="002E3303"/>
    <w:rsid w:val="00326BC3"/>
    <w:rsid w:val="003522A3"/>
    <w:rsid w:val="003705E6"/>
    <w:rsid w:val="00372079"/>
    <w:rsid w:val="003A0616"/>
    <w:rsid w:val="003D50B2"/>
    <w:rsid w:val="004125F0"/>
    <w:rsid w:val="00467C82"/>
    <w:rsid w:val="00496674"/>
    <w:rsid w:val="004A3C31"/>
    <w:rsid w:val="004C1F5B"/>
    <w:rsid w:val="004C2DF2"/>
    <w:rsid w:val="004C58FC"/>
    <w:rsid w:val="005330CE"/>
    <w:rsid w:val="0056511C"/>
    <w:rsid w:val="00585C87"/>
    <w:rsid w:val="005905B6"/>
    <w:rsid w:val="005A34AE"/>
    <w:rsid w:val="00605E28"/>
    <w:rsid w:val="00632640"/>
    <w:rsid w:val="0063521F"/>
    <w:rsid w:val="00636B55"/>
    <w:rsid w:val="00684F8C"/>
    <w:rsid w:val="0072015C"/>
    <w:rsid w:val="00747AE1"/>
    <w:rsid w:val="007D2DDE"/>
    <w:rsid w:val="00854B56"/>
    <w:rsid w:val="00867B51"/>
    <w:rsid w:val="008A4A5D"/>
    <w:rsid w:val="00992C2E"/>
    <w:rsid w:val="009A3A54"/>
    <w:rsid w:val="009A4089"/>
    <w:rsid w:val="00A04B6F"/>
    <w:rsid w:val="00A451E4"/>
    <w:rsid w:val="00A832CB"/>
    <w:rsid w:val="00AE725E"/>
    <w:rsid w:val="00AF1A78"/>
    <w:rsid w:val="00AF6620"/>
    <w:rsid w:val="00B00AF2"/>
    <w:rsid w:val="00B03C24"/>
    <w:rsid w:val="00B17129"/>
    <w:rsid w:val="00B31A23"/>
    <w:rsid w:val="00B560DF"/>
    <w:rsid w:val="00B77C5E"/>
    <w:rsid w:val="00B900A0"/>
    <w:rsid w:val="00BA68D7"/>
    <w:rsid w:val="00BC1433"/>
    <w:rsid w:val="00BC759F"/>
    <w:rsid w:val="00C01B61"/>
    <w:rsid w:val="00C25A47"/>
    <w:rsid w:val="00C322C5"/>
    <w:rsid w:val="00C564B3"/>
    <w:rsid w:val="00CD1445"/>
    <w:rsid w:val="00D471D6"/>
    <w:rsid w:val="00D67684"/>
    <w:rsid w:val="00DE577D"/>
    <w:rsid w:val="00E44D7A"/>
    <w:rsid w:val="00E54992"/>
    <w:rsid w:val="00EA22CB"/>
    <w:rsid w:val="00EF32D5"/>
    <w:rsid w:val="00F1231F"/>
    <w:rsid w:val="00F16C26"/>
    <w:rsid w:val="00F22485"/>
    <w:rsid w:val="00F31510"/>
    <w:rsid w:val="00F553F4"/>
    <w:rsid w:val="00F615CC"/>
    <w:rsid w:val="00F904F3"/>
    <w:rsid w:val="00F97AD8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3803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644A"/>
    <w:rPr>
      <w:rFonts w:ascii="Calibri" w:eastAsia="MS Mincho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5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4A"/>
    <w:pPr>
      <w:ind w:left="720"/>
      <w:contextualSpacing/>
    </w:pPr>
  </w:style>
  <w:style w:type="paragraph" w:styleId="NoSpacing">
    <w:name w:val="No Spacing"/>
    <w:uiPriority w:val="1"/>
    <w:qFormat/>
    <w:rsid w:val="00135A1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35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A12"/>
    <w:rPr>
      <w:rFonts w:ascii="Calibri" w:eastAsia="MS Mincho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35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A12"/>
    <w:rPr>
      <w:rFonts w:ascii="Calibri" w:eastAsia="MS Mincho" w:hAnsi="Calibri" w:cs="Times New Roman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5A12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5A12"/>
    <w:rPr>
      <w:rFonts w:ascii="Times New Roman" w:eastAsia="MS Mincho" w:hAnsi="Times New Roman" w:cs="Times New Roman"/>
    </w:rPr>
  </w:style>
  <w:style w:type="paragraph" w:customStyle="1" w:styleId="DefaultText">
    <w:name w:val="Default Text"/>
    <w:basedOn w:val="Normal"/>
    <w:rsid w:val="00C322C5"/>
    <w:rPr>
      <w:rFonts w:ascii="Times New Roman" w:eastAsia="Times New Roman" w:hAnsi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2658D"/>
  </w:style>
  <w:style w:type="character" w:customStyle="1" w:styleId="Heading1Char">
    <w:name w:val="Heading 1 Char"/>
    <w:basedOn w:val="DefaultParagraphFont"/>
    <w:link w:val="Heading1"/>
    <w:uiPriority w:val="9"/>
    <w:rsid w:val="00BC7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218136C5EB54091037530DB644D4E" ma:contentTypeVersion="13" ma:contentTypeDescription="Create a new document." ma:contentTypeScope="" ma:versionID="cdb5d4a479e2ff7ca4f84b34c9762efd">
  <xsd:schema xmlns:xsd="http://www.w3.org/2001/XMLSchema" xmlns:xs="http://www.w3.org/2001/XMLSchema" xmlns:p="http://schemas.microsoft.com/office/2006/metadata/properties" xmlns:ns3="b7507b6a-9af4-41a5-a37e-d8e510c0ce2d" xmlns:ns4="3e64d590-7984-47b0-9005-e4ac98d8b8d2" targetNamespace="http://schemas.microsoft.com/office/2006/metadata/properties" ma:root="true" ma:fieldsID="df6d8b5b9ee191dd920ac94da8304078" ns3:_="" ns4:_="">
    <xsd:import namespace="b7507b6a-9af4-41a5-a37e-d8e510c0ce2d"/>
    <xsd:import namespace="3e64d590-7984-47b0-9005-e4ac98d8b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07b6a-9af4-41a5-a37e-d8e510c0c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4d590-7984-47b0-9005-e4ac98d8b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7CFD-93CD-4647-A038-C24790F0B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07b6a-9af4-41a5-a37e-d8e510c0ce2d"/>
    <ds:schemaRef ds:uri="3e64d590-7984-47b0-9005-e4ac98d8b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863DB-67B7-4BFA-A928-73131D898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C69C4-07C0-42BA-92B0-B36715354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5D9470-2DE4-43E6-AEE8-E2D879EE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Ridout</dc:creator>
  <cp:keywords/>
  <dc:description/>
  <cp:lastModifiedBy>Rob Ridout</cp:lastModifiedBy>
  <cp:revision>24</cp:revision>
  <dcterms:created xsi:type="dcterms:W3CDTF">2020-06-11T14:43:00Z</dcterms:created>
  <dcterms:modified xsi:type="dcterms:W3CDTF">2020-06-19T22:03:00Z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0x010100BF4218136C5EB54091037530DB644D4E</vt:lpwstr>
  </property>
</Properties>
</file>